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AF6" w:rsidRDefault="009F1AF6" w:rsidP="009F1AF6">
      <w:pPr>
        <w:pStyle w:val="Heading2"/>
        <w:jc w:val="both"/>
      </w:pPr>
      <w:r>
        <w:t>Successor Agency to the Community Development Commission as the National City Redevelopment Agency (Successor Agency) </w:t>
      </w:r>
    </w:p>
    <w:p w:rsidR="00AB6904" w:rsidRDefault="009F1AF6" w:rsidP="009F1AF6">
      <w:pPr>
        <w:pStyle w:val="Heading1"/>
        <w:jc w:val="both"/>
      </w:pPr>
      <w:r>
        <w:t>Background</w:t>
      </w:r>
    </w:p>
    <w:p w:rsidR="009F1AF6" w:rsidRDefault="009F1AF6" w:rsidP="009F1AF6">
      <w:pPr>
        <w:jc w:val="both"/>
      </w:pPr>
      <w:r>
        <w:pict>
          <v:rect id="_x0000_i1025" style="width:0;height:1.5pt" o:hralign="center" o:hrstd="t" o:hr="t" fillcolor="#a0a0a0" stroked="f"/>
        </w:pict>
      </w:r>
    </w:p>
    <w:p w:rsidR="009F1AF6" w:rsidRDefault="009F1AF6" w:rsidP="00650625">
      <w:pPr>
        <w:jc w:val="both"/>
      </w:pPr>
      <w:r>
        <w:t>On June 15, 2011, the state legislature passed ABX1 26 (“AB 26”) and ABX1 27 (“AB 27”) relating to the dissolution and voluntary continuance of redevelopment agencies throughout the state. These bills were signed by Governor Brown on June 28, 2011. On July 18, 2011, the California Redevelopment Association, et al, filed a petition for Writ of Mandate and Application for Temporary Stay with the Supreme Court of the State of California (the “Petition”). On December 29, 2011, the Supreme Court largely upheld AB 26, invalidated AB 27, and held that AB 26 may be severed from AB 27 and enforced independently. The Supreme Court generally revised the effective dates and deadlines for performance of obligations in Part 1.85 (the dissolution provisions) arising before May 1, 2012 to take effect four months later. As a result of the Supreme Court’s decision, on February 1, 2012, all redevelopment agencies were dissolved and replaced by successor agencies established pursuant to AB 26. </w:t>
      </w:r>
      <w:r>
        <w:br/>
      </w:r>
      <w:r>
        <w:br/>
        <w:t>The City Council adopted Resolution No. 2012-15 on January 10, 2012, pursuant to Part 1.85, electing for the City to serve as the Successor Agency to the Community Development Commission (the Redevelopment Agency) upon its dissolution under AB 26. Section 1.85 of the Health and Safety Code obligates the Successor Agency to perform certain powers and duties, including but not limited to, making payments and performing obligations required by enforceable obligations and expeditiously winding down the affairs of the former Redevelopment Agency. </w:t>
      </w:r>
      <w:r>
        <w:br/>
      </w:r>
      <w:bookmarkStart w:id="0" w:name="_GoBack"/>
      <w:bookmarkEnd w:id="0"/>
      <w:r>
        <w:br/>
        <w:t>AB 26 requires that each successor agency have an oversight board (“Oversight Board”) composed of seven members appointed by specific governmental agencies. Each member of the Oversight Board serves at the pleasure of the entity that appointed such member.</w:t>
      </w:r>
    </w:p>
    <w:p w:rsidR="009F1AF6" w:rsidRDefault="00F63891" w:rsidP="00F63891">
      <w:r w:rsidRPr="00F63891">
        <w:t>To view past agendas, minutes, and resolutions search the City's records online or request a record through the City Clerk</w:t>
      </w:r>
      <w:r w:rsidR="00650625">
        <w:t>'s Office visit</w:t>
      </w:r>
      <w:r>
        <w:t xml:space="preserve"> </w:t>
      </w:r>
      <w:hyperlink r:id="rId4" w:history="1">
        <w:r w:rsidR="00650625" w:rsidRPr="00A912A5">
          <w:rPr>
            <w:rStyle w:val="Hyperlink"/>
          </w:rPr>
          <w:t>https://www.nationalcityca.gov/government/city-clerk/city-records</w:t>
        </w:r>
      </w:hyperlink>
      <w:r w:rsidR="00650625">
        <w:t xml:space="preserve">, </w:t>
      </w:r>
      <w:r w:rsidR="00650625" w:rsidRPr="00650625">
        <w:t>call</w:t>
      </w:r>
      <w:r w:rsidRPr="00650625">
        <w:t xml:space="preserve"> 619-336-4228</w:t>
      </w:r>
      <w:r>
        <w:rPr>
          <w:color w:val="000000"/>
        </w:rPr>
        <w:t xml:space="preserve"> or email </w:t>
      </w:r>
      <w:hyperlink r:id="rId5" w:history="1">
        <w:r>
          <w:rPr>
            <w:rStyle w:val="Hyperlink"/>
          </w:rPr>
          <w:t>clerk@nationalcityca.gov</w:t>
        </w:r>
      </w:hyperlink>
      <w:r>
        <w:rPr>
          <w:color w:val="000000"/>
        </w:rPr>
        <w:t xml:space="preserve">. </w:t>
      </w:r>
      <w:r>
        <w:rPr>
          <w:color w:val="000000"/>
        </w:rPr>
        <w:br/>
      </w:r>
    </w:p>
    <w:sectPr w:rsidR="009F1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F6"/>
    <w:rsid w:val="002B1ADF"/>
    <w:rsid w:val="00330062"/>
    <w:rsid w:val="006119FA"/>
    <w:rsid w:val="00650625"/>
    <w:rsid w:val="00914BF0"/>
    <w:rsid w:val="009627AB"/>
    <w:rsid w:val="00995F6C"/>
    <w:rsid w:val="009F1AF6"/>
    <w:rsid w:val="00AB6904"/>
    <w:rsid w:val="00ED04B1"/>
    <w:rsid w:val="00F63891"/>
    <w:rsid w:val="00FD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3C510-5B57-42EA-ADC9-ABEA9728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1A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A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1A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F1AF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1AF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638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erk@nationalcityca.gov" TargetMode="External"/><Relationship Id="rId4" Type="http://schemas.openxmlformats.org/officeDocument/2006/relationships/hyperlink" Target="https://www.nationalcityca.gov/government/city-clerk/city-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Angelita Palma</dc:creator>
  <cp:keywords/>
  <dc:description/>
  <cp:lastModifiedBy>Angelita Palma</cp:lastModifiedBy>
  <cp:revision>2</cp:revision>
  <dcterms:created xsi:type="dcterms:W3CDTF">2020-10-22T20:57:00Z</dcterms:created>
  <dcterms:modified xsi:type="dcterms:W3CDTF">2020-10-22T20:57:00Z</dcterms:modified>
</cp:coreProperties>
</file>